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73258b4a042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7abd90c1f641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Humiecin Andrychy,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e9ac2da9c4242" /><Relationship Type="http://schemas.openxmlformats.org/officeDocument/2006/relationships/numbering" Target="/word/numbering.xml" Id="R666d0f93f01b4de6" /><Relationship Type="http://schemas.openxmlformats.org/officeDocument/2006/relationships/settings" Target="/word/settings.xml" Id="R61c7cbd976d5497d" /><Relationship Type="http://schemas.openxmlformats.org/officeDocument/2006/relationships/image" Target="/word/media/b3b622b7-fe67-4675-85b6-53b76b6c7b4e.png" Id="Red7abd90c1f64172" /></Relationships>
</file>