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48ec5665d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68f105eb5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2a13f7ae84bf7" /><Relationship Type="http://schemas.openxmlformats.org/officeDocument/2006/relationships/numbering" Target="/word/numbering.xml" Id="R4eba11c999c7441e" /><Relationship Type="http://schemas.openxmlformats.org/officeDocument/2006/relationships/settings" Target="/word/settings.xml" Id="R1fe73fd991a44479" /><Relationship Type="http://schemas.openxmlformats.org/officeDocument/2006/relationships/image" Target="/word/media/2a6a9982-2eb4-4d31-9851-3b7d8f8266fa.png" Id="Rdc468f105eb5480c" /></Relationships>
</file>