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cf3f8248846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1fa098bc1e44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Husaki,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1309c52086482b" /><Relationship Type="http://schemas.openxmlformats.org/officeDocument/2006/relationships/numbering" Target="/word/numbering.xml" Id="Rfd988b3a65204739" /><Relationship Type="http://schemas.openxmlformats.org/officeDocument/2006/relationships/settings" Target="/word/settings.xml" Id="Rf1ba912416b34047" /><Relationship Type="http://schemas.openxmlformats.org/officeDocument/2006/relationships/image" Target="/word/media/44cd1107-5dc6-4976-a6c2-d342960c65e7.png" Id="R7f1fa098bc1e44fe" /></Relationships>
</file>