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82e2acfb34d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12317de34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4d331cdf6d4f4b" /><Relationship Type="http://schemas.openxmlformats.org/officeDocument/2006/relationships/numbering" Target="/word/numbering.xml" Id="R3020ba6aab334d6c" /><Relationship Type="http://schemas.openxmlformats.org/officeDocument/2006/relationships/settings" Target="/word/settings.xml" Id="R218c0fd5b6014a2b" /><Relationship Type="http://schemas.openxmlformats.org/officeDocument/2006/relationships/image" Target="/word/media/bccf6c45-65f4-407a-8f04-eb4da29be7b3.png" Id="R91a12317de344198" /></Relationships>
</file>