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ac7c9cdc0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413f6fc45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Borowska,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cfc48f843459e" /><Relationship Type="http://schemas.openxmlformats.org/officeDocument/2006/relationships/numbering" Target="/word/numbering.xml" Id="Rb9e72673274442d7" /><Relationship Type="http://schemas.openxmlformats.org/officeDocument/2006/relationships/settings" Target="/word/settings.xml" Id="R67252291877145b8" /><Relationship Type="http://schemas.openxmlformats.org/officeDocument/2006/relationships/image" Target="/word/media/1f62b4f9-4e1e-4c88-8265-54b8fb516557.png" Id="Re5d413f6fc454ecf" /></Relationships>
</file>