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e5e9421bfa4b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69990baa304c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Huta Chojno,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3a1376f1b24d35" /><Relationship Type="http://schemas.openxmlformats.org/officeDocument/2006/relationships/numbering" Target="/word/numbering.xml" Id="Ref65ec84bdb64226" /><Relationship Type="http://schemas.openxmlformats.org/officeDocument/2006/relationships/settings" Target="/word/settings.xml" Id="R587d93ef10154c26" /><Relationship Type="http://schemas.openxmlformats.org/officeDocument/2006/relationships/image" Target="/word/media/30be5433-ae50-41cf-9067-4ba9a06e11db.png" Id="R0869990baa304c8a" /></Relationships>
</file>