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285e004c0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0d6c5f14c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Lubycka,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bf686db3942d4" /><Relationship Type="http://schemas.openxmlformats.org/officeDocument/2006/relationships/numbering" Target="/word/numbering.xml" Id="R86e9c5c7177f4d5c" /><Relationship Type="http://schemas.openxmlformats.org/officeDocument/2006/relationships/settings" Target="/word/settings.xml" Id="R19cb6e2e995c4cd1" /><Relationship Type="http://schemas.openxmlformats.org/officeDocument/2006/relationships/image" Target="/word/media/beba413f-4d06-46a8-844e-b6c836b780b3.png" Id="Rba40d6c5f14c4c56" /></Relationships>
</file>