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196665ef7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be36252b041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Piekarska,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1ca5710664a53" /><Relationship Type="http://schemas.openxmlformats.org/officeDocument/2006/relationships/numbering" Target="/word/numbering.xml" Id="R48eb286e62e74415" /><Relationship Type="http://schemas.openxmlformats.org/officeDocument/2006/relationships/settings" Target="/word/settings.xml" Id="R69fd92a315ce4e46" /><Relationship Type="http://schemas.openxmlformats.org/officeDocument/2006/relationships/image" Target="/word/media/264d2e56-34bb-468e-bb14-095e86f3a066.png" Id="R8a3be36252b041ec" /></Relationships>
</file>