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00d361a45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178ab79a0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Stara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9523f1ed24ce2" /><Relationship Type="http://schemas.openxmlformats.org/officeDocument/2006/relationships/numbering" Target="/word/numbering.xml" Id="R1d902122b5a442a8" /><Relationship Type="http://schemas.openxmlformats.org/officeDocument/2006/relationships/settings" Target="/word/settings.xml" Id="R96dea1e9721647ad" /><Relationship Type="http://schemas.openxmlformats.org/officeDocument/2006/relationships/image" Target="/word/media/3a12a08c-2e6c-4def-baac-69ba46af6d73.png" Id="Ra96178ab79a04a20" /></Relationships>
</file>