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589885de2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d6e60f7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bcc03b3d642e2" /><Relationship Type="http://schemas.openxmlformats.org/officeDocument/2006/relationships/numbering" Target="/word/numbering.xml" Id="R138a6252728b461a" /><Relationship Type="http://schemas.openxmlformats.org/officeDocument/2006/relationships/settings" Target="/word/settings.xml" Id="R7058a7473f734851" /><Relationship Type="http://schemas.openxmlformats.org/officeDocument/2006/relationships/image" Target="/word/media/b86bde97-5b50-4f4c-b3fb-dfbd72e9c95f.png" Id="Rcf1ed6e60f7b47b0" /></Relationships>
</file>