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eb2faf28b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55cc873b5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fa4b372c24bb1" /><Relationship Type="http://schemas.openxmlformats.org/officeDocument/2006/relationships/numbering" Target="/word/numbering.xml" Id="R0ce1a00fd69849e0" /><Relationship Type="http://schemas.openxmlformats.org/officeDocument/2006/relationships/settings" Target="/word/settings.xml" Id="R9f3eda2c652149f8" /><Relationship Type="http://schemas.openxmlformats.org/officeDocument/2006/relationships/image" Target="/word/media/db079f94-6ddf-49ee-9816-1dffa49a4e64.png" Id="R15655cc873b545b7" /></Relationships>
</file>