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7615bdb9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3ffcbe27b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ad19da0834ac4" /><Relationship Type="http://schemas.openxmlformats.org/officeDocument/2006/relationships/numbering" Target="/word/numbering.xml" Id="R89937f3343e3444d" /><Relationship Type="http://schemas.openxmlformats.org/officeDocument/2006/relationships/settings" Target="/word/settings.xml" Id="R7f76e7c750454649" /><Relationship Type="http://schemas.openxmlformats.org/officeDocument/2006/relationships/image" Target="/word/media/2316bc7e-436d-4908-9c0e-227c5031561e.png" Id="Rfc33ffcbe27b4f8b" /></Relationships>
</file>