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921d1eecc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687c21670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Ignacowka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2d852b9bd4de2" /><Relationship Type="http://schemas.openxmlformats.org/officeDocument/2006/relationships/numbering" Target="/word/numbering.xml" Id="R55e043ee5a924bc8" /><Relationship Type="http://schemas.openxmlformats.org/officeDocument/2006/relationships/settings" Target="/word/settings.xml" Id="R42ddee1815574ecd" /><Relationship Type="http://schemas.openxmlformats.org/officeDocument/2006/relationships/image" Target="/word/media/c8b6a697-b171-43c9-b647-bfff78cb6873.png" Id="Rd0e687c2167045c5" /></Relationships>
</file>