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f75076e0a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fb0bf6f63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Igryly,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b001c0c1a498b" /><Relationship Type="http://schemas.openxmlformats.org/officeDocument/2006/relationships/numbering" Target="/word/numbering.xml" Id="R2d5cbbc2f7ce4714" /><Relationship Type="http://schemas.openxmlformats.org/officeDocument/2006/relationships/settings" Target="/word/settings.xml" Id="R1df1bfda4aaa4bcc" /><Relationship Type="http://schemas.openxmlformats.org/officeDocument/2006/relationships/image" Target="/word/media/5d8e4dd1-cdcf-4712-9187-6c197a39a9c7.png" Id="R976fb0bf6f634247" /></Relationships>
</file>