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1027aa1b8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0727a892d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f929e0d4d42ea" /><Relationship Type="http://schemas.openxmlformats.org/officeDocument/2006/relationships/numbering" Target="/word/numbering.xml" Id="R5163e8b6696c4c6e" /><Relationship Type="http://schemas.openxmlformats.org/officeDocument/2006/relationships/settings" Target="/word/settings.xml" Id="Rae847706d2f24aea" /><Relationship Type="http://schemas.openxmlformats.org/officeDocument/2006/relationships/image" Target="/word/media/a4ad860b-e9f8-4dbd-ae42-9d4587c6c9e5.png" Id="R3b80727a892d4884" /></Relationships>
</file>