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2472241bf4a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acd559875443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Imbramowice,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6decc59c4d4cdb" /><Relationship Type="http://schemas.openxmlformats.org/officeDocument/2006/relationships/numbering" Target="/word/numbering.xml" Id="R9b315612b6b5427a" /><Relationship Type="http://schemas.openxmlformats.org/officeDocument/2006/relationships/settings" Target="/word/settings.xml" Id="R54c76a741d164ba7" /><Relationship Type="http://schemas.openxmlformats.org/officeDocument/2006/relationships/image" Target="/word/media/a7e97680-9888-45f2-85ef-fd2a8623e582.png" Id="Rb5acd5598754432e" /></Relationships>
</file>