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cf574d52a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b13a61f85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Istebna,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1119758234eb9" /><Relationship Type="http://schemas.openxmlformats.org/officeDocument/2006/relationships/numbering" Target="/word/numbering.xml" Id="R56b71fb63135421a" /><Relationship Type="http://schemas.openxmlformats.org/officeDocument/2006/relationships/settings" Target="/word/settings.xml" Id="R44ceac3cc06649e7" /><Relationship Type="http://schemas.openxmlformats.org/officeDocument/2006/relationships/image" Target="/word/media/f175e3b3-4919-4ff4-85bd-9d84fc2f3747.png" Id="R7a6b13a61f854c57" /></Relationships>
</file>