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5bbc0457dd46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fef37e7c4b41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Iwkowa,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b2ea84424c43b3" /><Relationship Type="http://schemas.openxmlformats.org/officeDocument/2006/relationships/numbering" Target="/word/numbering.xml" Id="R36c1644e20ff49cd" /><Relationship Type="http://schemas.openxmlformats.org/officeDocument/2006/relationships/settings" Target="/word/settings.xml" Id="R9726a30563724f1d" /><Relationship Type="http://schemas.openxmlformats.org/officeDocument/2006/relationships/image" Target="/word/media/dc878d0d-8430-4628-805f-2be1d9907965.png" Id="R35fef37e7c4b41b9" /></Relationships>
</file>