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bf4d0c47d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524ce2c0a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6a05bae6742a5" /><Relationship Type="http://schemas.openxmlformats.org/officeDocument/2006/relationships/numbering" Target="/word/numbering.xml" Id="R4597f900c5194f12" /><Relationship Type="http://schemas.openxmlformats.org/officeDocument/2006/relationships/settings" Target="/word/settings.xml" Id="R8687d168513a47eb" /><Relationship Type="http://schemas.openxmlformats.org/officeDocument/2006/relationships/image" Target="/word/media/f053ea5a-b0f9-4a93-aeea-7d4d0f6e8385.png" Id="Rdb3524ce2c0a46d5" /></Relationships>
</file>