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b9200c600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a4cd3da9a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2a0f973034b07" /><Relationship Type="http://schemas.openxmlformats.org/officeDocument/2006/relationships/numbering" Target="/word/numbering.xml" Id="Rf66ce26a4c8245f8" /><Relationship Type="http://schemas.openxmlformats.org/officeDocument/2006/relationships/settings" Target="/word/settings.xml" Id="R29a100bac2264b2e" /><Relationship Type="http://schemas.openxmlformats.org/officeDocument/2006/relationships/image" Target="/word/media/182b7b13-c515-45b4-9003-ce557308788f.png" Id="R314a4cd3da9a41e7" /></Relationships>
</file>