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46dd0d367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be14e7558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ca81229f7470e" /><Relationship Type="http://schemas.openxmlformats.org/officeDocument/2006/relationships/numbering" Target="/word/numbering.xml" Id="Rb2b80616bdcb416a" /><Relationship Type="http://schemas.openxmlformats.org/officeDocument/2006/relationships/settings" Target="/word/settings.xml" Id="R903b58e6d39f4e74" /><Relationship Type="http://schemas.openxmlformats.org/officeDocument/2006/relationships/image" Target="/word/media/8d5d7419-8534-4093-907d-c1b595e7a286.png" Id="R9d1be14e755844fd" /></Relationships>
</file>