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c02be44ca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f4250999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b9e7934714877" /><Relationship Type="http://schemas.openxmlformats.org/officeDocument/2006/relationships/numbering" Target="/word/numbering.xml" Id="R0b4d306514f14d7b" /><Relationship Type="http://schemas.openxmlformats.org/officeDocument/2006/relationships/settings" Target="/word/settings.xml" Id="Rd3fe409d0fde4615" /><Relationship Type="http://schemas.openxmlformats.org/officeDocument/2006/relationships/image" Target="/word/media/03a30779-c6b3-4c9f-b016-a63938326eba.png" Id="Rc1baf4250999427a" /></Relationships>
</file>