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fd61b4b9c949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344a595d5c47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Jagodne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3dcae6c2f34b88" /><Relationship Type="http://schemas.openxmlformats.org/officeDocument/2006/relationships/numbering" Target="/word/numbering.xml" Id="Rd9da9a71e8334e3b" /><Relationship Type="http://schemas.openxmlformats.org/officeDocument/2006/relationships/settings" Target="/word/settings.xml" Id="R50855e1cd8bf4fb1" /><Relationship Type="http://schemas.openxmlformats.org/officeDocument/2006/relationships/image" Target="/word/media/9794931c-4909-4ed6-80c8-f818b9c8054c.png" Id="Ra2344a595d5c471d" /></Relationships>
</file>