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e275bbe6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2d51489ac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2cc36119943ae" /><Relationship Type="http://schemas.openxmlformats.org/officeDocument/2006/relationships/numbering" Target="/word/numbering.xml" Id="Rd95b024a50034411" /><Relationship Type="http://schemas.openxmlformats.org/officeDocument/2006/relationships/settings" Target="/word/settings.xml" Id="R232350a8c593479c" /><Relationship Type="http://schemas.openxmlformats.org/officeDocument/2006/relationships/image" Target="/word/media/2cc93c16-2e14-409a-88ca-a65b0aa5a3d0.png" Id="R1102d51489ac495e" /></Relationships>
</file>