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f999b7c5f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d6d66ca49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Jakac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5e8d484c8470d" /><Relationship Type="http://schemas.openxmlformats.org/officeDocument/2006/relationships/numbering" Target="/word/numbering.xml" Id="Radfaa2ca19564bc9" /><Relationship Type="http://schemas.openxmlformats.org/officeDocument/2006/relationships/settings" Target="/word/settings.xml" Id="R3e9357fed4f347db" /><Relationship Type="http://schemas.openxmlformats.org/officeDocument/2006/relationships/image" Target="/word/media/3c4a7130-cd77-4173-83d8-ce6d27a7d423.png" Id="Ra2ed6d66ca494163" /></Relationships>
</file>