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e5cb022ef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d9a8df4e6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2d53866b04431" /><Relationship Type="http://schemas.openxmlformats.org/officeDocument/2006/relationships/numbering" Target="/word/numbering.xml" Id="R273b0607c76c43cc" /><Relationship Type="http://schemas.openxmlformats.org/officeDocument/2006/relationships/settings" Target="/word/settings.xml" Id="Rc0428ce8c0e944f2" /><Relationship Type="http://schemas.openxmlformats.org/officeDocument/2006/relationships/image" Target="/word/media/55b87902-ada6-4edc-b638-6ce81f76fb72.png" Id="R94dd9a8df4e64303" /></Relationships>
</file>