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0ae6f045e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2ee49b755f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dcfc2a8a94c8a" /><Relationship Type="http://schemas.openxmlformats.org/officeDocument/2006/relationships/numbering" Target="/word/numbering.xml" Id="Rbd1e449a31734a48" /><Relationship Type="http://schemas.openxmlformats.org/officeDocument/2006/relationships/settings" Target="/word/settings.xml" Id="R95fb08bae96f4377" /><Relationship Type="http://schemas.openxmlformats.org/officeDocument/2006/relationships/image" Target="/word/media/d0ea3824-9faf-40ab-a2de-7aabe81eabcf.png" Id="R352ee49b755f4a91" /></Relationships>
</file>