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a1109967d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77bfc1e93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1908fb65543a4" /><Relationship Type="http://schemas.openxmlformats.org/officeDocument/2006/relationships/numbering" Target="/word/numbering.xml" Id="R8c0eb2412b954a2d" /><Relationship Type="http://schemas.openxmlformats.org/officeDocument/2006/relationships/settings" Target="/word/settings.xml" Id="R979ff0858e3d4b37" /><Relationship Type="http://schemas.openxmlformats.org/officeDocument/2006/relationships/image" Target="/word/media/e210e952-7c17-4688-9977-8063bfd5b76c.png" Id="R43577bfc1e934632" /></Relationships>
</file>