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ebaffec7e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6c92129e3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5cd1ad99f4e7a" /><Relationship Type="http://schemas.openxmlformats.org/officeDocument/2006/relationships/numbering" Target="/word/numbering.xml" Id="Re74affeadf6147e3" /><Relationship Type="http://schemas.openxmlformats.org/officeDocument/2006/relationships/settings" Target="/word/settings.xml" Id="R64ad93d3fedd4b03" /><Relationship Type="http://schemas.openxmlformats.org/officeDocument/2006/relationships/image" Target="/word/media/57455715-6c57-4a60-bdff-bfe77b5d6bf0.png" Id="Red46c92129e344b9" /></Relationships>
</file>