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41a2f6c22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0861aaa1f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Jaksonow,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f9f529b17416e" /><Relationship Type="http://schemas.openxmlformats.org/officeDocument/2006/relationships/numbering" Target="/word/numbering.xml" Id="Rd3ec73fcdaf24c58" /><Relationship Type="http://schemas.openxmlformats.org/officeDocument/2006/relationships/settings" Target="/word/settings.xml" Id="Rc0c1991e7038465f" /><Relationship Type="http://schemas.openxmlformats.org/officeDocument/2006/relationships/image" Target="/word/media/37e5e2da-e032-4963-89b0-46dfa9c1df49.png" Id="R58f0861aaa1f443e" /></Relationships>
</file>