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e84d069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3ed70e3a6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3468c7cae4dea" /><Relationship Type="http://schemas.openxmlformats.org/officeDocument/2006/relationships/numbering" Target="/word/numbering.xml" Id="R35144785eae94077" /><Relationship Type="http://schemas.openxmlformats.org/officeDocument/2006/relationships/settings" Target="/word/settings.xml" Id="R0ed2d59089644285" /><Relationship Type="http://schemas.openxmlformats.org/officeDocument/2006/relationships/image" Target="/word/media/4d244461-2e8c-4ec0-a3c1-69466e33b2d2.png" Id="R4323ed70e3a64c45" /></Relationships>
</file>