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15066916c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f2cd8a66b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d68e744094baf" /><Relationship Type="http://schemas.openxmlformats.org/officeDocument/2006/relationships/numbering" Target="/word/numbering.xml" Id="R24d7c50896c34d4a" /><Relationship Type="http://schemas.openxmlformats.org/officeDocument/2006/relationships/settings" Target="/word/settings.xml" Id="R75a0396296fb4409" /><Relationship Type="http://schemas.openxmlformats.org/officeDocument/2006/relationships/image" Target="/word/media/3c8deb08-cda9-4b30-9031-ef8fa51afaaa.png" Id="R006f2cd8a66b44fa" /></Relationships>
</file>