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4025add6e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c2f3386c4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924befac04caf" /><Relationship Type="http://schemas.openxmlformats.org/officeDocument/2006/relationships/numbering" Target="/word/numbering.xml" Id="Reebc989c1ffd450d" /><Relationship Type="http://schemas.openxmlformats.org/officeDocument/2006/relationships/settings" Target="/word/settings.xml" Id="R5e8a8b5d4bd64357" /><Relationship Type="http://schemas.openxmlformats.org/officeDocument/2006/relationships/image" Target="/word/media/a73fe06d-292b-4427-845e-3dbcc4888478.png" Id="R828c2f3386c4458e" /></Relationships>
</file>