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73ec92e10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b67d72810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5cfb627dd479c" /><Relationship Type="http://schemas.openxmlformats.org/officeDocument/2006/relationships/numbering" Target="/word/numbering.xml" Id="R47a7a7c21fc84e18" /><Relationship Type="http://schemas.openxmlformats.org/officeDocument/2006/relationships/settings" Target="/word/settings.xml" Id="Re74cc16550774a28" /><Relationship Type="http://schemas.openxmlformats.org/officeDocument/2006/relationships/image" Target="/word/media/f3474d12-99cc-40fc-b539-b42e960fd85b.png" Id="Re28b67d728104963" /></Relationships>
</file>