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7a24f4a52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64cada1ca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51a401c7d422f" /><Relationship Type="http://schemas.openxmlformats.org/officeDocument/2006/relationships/numbering" Target="/word/numbering.xml" Id="Rf725dc8117de42f5" /><Relationship Type="http://schemas.openxmlformats.org/officeDocument/2006/relationships/settings" Target="/word/settings.xml" Id="Reed76763368f4c32" /><Relationship Type="http://schemas.openxmlformats.org/officeDocument/2006/relationships/image" Target="/word/media/d6f7eb27-df28-47df-b69e-1d85777ef312.png" Id="R1fb64cada1ca49b0" /></Relationships>
</file>