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46e4f1547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8168275104e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c309de619421e" /><Relationship Type="http://schemas.openxmlformats.org/officeDocument/2006/relationships/numbering" Target="/word/numbering.xml" Id="R3e06c83e54964e57" /><Relationship Type="http://schemas.openxmlformats.org/officeDocument/2006/relationships/settings" Target="/word/settings.xml" Id="R1650709cbefb4f89" /><Relationship Type="http://schemas.openxmlformats.org/officeDocument/2006/relationships/image" Target="/word/media/7b614967-7265-4936-9164-7988c867460b.png" Id="R53c8168275104e39" /></Relationships>
</file>