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4f997d27f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129b13eec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Jankowo-Skarbowo,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8051e7c914213" /><Relationship Type="http://schemas.openxmlformats.org/officeDocument/2006/relationships/numbering" Target="/word/numbering.xml" Id="Rc54f3e71ccc44319" /><Relationship Type="http://schemas.openxmlformats.org/officeDocument/2006/relationships/settings" Target="/word/settings.xml" Id="Rfef195b9d4944ee8" /><Relationship Type="http://schemas.openxmlformats.org/officeDocument/2006/relationships/image" Target="/word/media/89cb8ee6-2d06-44e1-8436-54b9ddf25902.png" Id="R010129b13eec4e0a" /></Relationships>
</file>