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48b35a52b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be114b5cb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b5dae2cc34c70" /><Relationship Type="http://schemas.openxmlformats.org/officeDocument/2006/relationships/numbering" Target="/word/numbering.xml" Id="Re89f0870dad343f1" /><Relationship Type="http://schemas.openxmlformats.org/officeDocument/2006/relationships/settings" Target="/word/settings.xml" Id="R7aa42ace1dc64a97" /><Relationship Type="http://schemas.openxmlformats.org/officeDocument/2006/relationships/image" Target="/word/media/a394eaca-b92f-499a-bf5c-eb9a793f2fa1.png" Id="Rde7be114b5cb4761" /></Relationships>
</file>