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2beb1a203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891fe8be0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b6b39aca847e2" /><Relationship Type="http://schemas.openxmlformats.org/officeDocument/2006/relationships/numbering" Target="/word/numbering.xml" Id="R289f284d5dba41f4" /><Relationship Type="http://schemas.openxmlformats.org/officeDocument/2006/relationships/settings" Target="/word/settings.xml" Id="R39e8ed9fca954caa" /><Relationship Type="http://schemas.openxmlformats.org/officeDocument/2006/relationships/image" Target="/word/media/bdddef8c-9da8-4650-87f9-bc4938d16a37.png" Id="R106891fe8be043b7" /></Relationships>
</file>