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62c1b2e45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db27aeb0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a82d04c774d40" /><Relationship Type="http://schemas.openxmlformats.org/officeDocument/2006/relationships/numbering" Target="/word/numbering.xml" Id="R73501fe9e0aa44f5" /><Relationship Type="http://schemas.openxmlformats.org/officeDocument/2006/relationships/settings" Target="/word/settings.xml" Id="R355c2a0a002f40e3" /><Relationship Type="http://schemas.openxmlformats.org/officeDocument/2006/relationships/image" Target="/word/media/c79620a5-fb3e-48dd-8ffe-005ec717867c.png" Id="R7183db27aeb0459a" /></Relationships>
</file>