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eb4d8126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047f11003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Janowiec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32c7d835f446a" /><Relationship Type="http://schemas.openxmlformats.org/officeDocument/2006/relationships/numbering" Target="/word/numbering.xml" Id="R3ad324ac3dc2462f" /><Relationship Type="http://schemas.openxmlformats.org/officeDocument/2006/relationships/settings" Target="/word/settings.xml" Id="R932fc847ca524efc" /><Relationship Type="http://schemas.openxmlformats.org/officeDocument/2006/relationships/image" Target="/word/media/4eb4b31a-d66c-4ba0-af61-d97efca6e182.png" Id="R98e047f1100347fb" /></Relationships>
</file>