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f195cf6f1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726bc3df3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Janowiec 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630fb0a1140d3" /><Relationship Type="http://schemas.openxmlformats.org/officeDocument/2006/relationships/numbering" Target="/word/numbering.xml" Id="R5bcedd323dd648e7" /><Relationship Type="http://schemas.openxmlformats.org/officeDocument/2006/relationships/settings" Target="/word/settings.xml" Id="R0f1193a322e24309" /><Relationship Type="http://schemas.openxmlformats.org/officeDocument/2006/relationships/image" Target="/word/media/5bed40e7-9ed9-433f-9b94-19c980736ca0.png" Id="R53b726bc3df347da" /></Relationships>
</file>