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a1c08403a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4cd4f0f3d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b9e3b9ece4150" /><Relationship Type="http://schemas.openxmlformats.org/officeDocument/2006/relationships/numbering" Target="/word/numbering.xml" Id="R9f031b8b3daf402d" /><Relationship Type="http://schemas.openxmlformats.org/officeDocument/2006/relationships/settings" Target="/word/settings.xml" Id="R0b208293c4ea445b" /><Relationship Type="http://schemas.openxmlformats.org/officeDocument/2006/relationships/image" Target="/word/media/7bed57ca-9d72-4422-867b-3043a6c462be.png" Id="R0cd4cd4f0f3d427b" /></Relationships>
</file>