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411a01c30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b18b5ce28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Januszew,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e3f5a15414f77" /><Relationship Type="http://schemas.openxmlformats.org/officeDocument/2006/relationships/numbering" Target="/word/numbering.xml" Id="R4d1edb292de34c39" /><Relationship Type="http://schemas.openxmlformats.org/officeDocument/2006/relationships/settings" Target="/word/settings.xml" Id="R37bc166e45e04c24" /><Relationship Type="http://schemas.openxmlformats.org/officeDocument/2006/relationships/image" Target="/word/media/7a3527b6-2502-4e2b-9970-e2549478d7a6.png" Id="Rdf9b18b5ce284905" /></Relationships>
</file>