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0effe80e4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f061f2c44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1db690e064f75" /><Relationship Type="http://schemas.openxmlformats.org/officeDocument/2006/relationships/numbering" Target="/word/numbering.xml" Id="R080d29126b1b4b39" /><Relationship Type="http://schemas.openxmlformats.org/officeDocument/2006/relationships/settings" Target="/word/settings.xml" Id="Rdae451ae571349b0" /><Relationship Type="http://schemas.openxmlformats.org/officeDocument/2006/relationships/image" Target="/word/media/fd09b93e-a5a9-495c-a681-f356f6b3c777.png" Id="Re9ff061f2c444a28" /></Relationships>
</file>