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be28c663a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24aba1143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Jaroslaw Pd.,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987ff85924c42" /><Relationship Type="http://schemas.openxmlformats.org/officeDocument/2006/relationships/numbering" Target="/word/numbering.xml" Id="Rcc398544797845be" /><Relationship Type="http://schemas.openxmlformats.org/officeDocument/2006/relationships/settings" Target="/word/settings.xml" Id="R79a427c7bf8b4b93" /><Relationship Type="http://schemas.openxmlformats.org/officeDocument/2006/relationships/image" Target="/word/media/9e2e8b2c-e236-4cca-af10-d9ed8c25a0af.png" Id="R2cb24aba11434dec" /></Relationships>
</file>