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afba3df26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3f995cc66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a5862ef9c4067" /><Relationship Type="http://schemas.openxmlformats.org/officeDocument/2006/relationships/numbering" Target="/word/numbering.xml" Id="R1586c3b168d84964" /><Relationship Type="http://schemas.openxmlformats.org/officeDocument/2006/relationships/settings" Target="/word/settings.xml" Id="R9cfa08a3d34a4d3f" /><Relationship Type="http://schemas.openxmlformats.org/officeDocument/2006/relationships/image" Target="/word/media/45dd4ee1-25c5-4557-8058-7f79c03af941.png" Id="Ra283f995cc664650" /></Relationships>
</file>