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87f9c4699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ab363bdf8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Jaroszewice Grodziecke,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fa8186e614ae5" /><Relationship Type="http://schemas.openxmlformats.org/officeDocument/2006/relationships/numbering" Target="/word/numbering.xml" Id="Rf40ae002e05b4aba" /><Relationship Type="http://schemas.openxmlformats.org/officeDocument/2006/relationships/settings" Target="/word/settings.xml" Id="R2d9e5645cf494fe8" /><Relationship Type="http://schemas.openxmlformats.org/officeDocument/2006/relationships/image" Target="/word/media/d5f23647-9e45-4189-87e4-7cbbe3844055.png" Id="Ra99ab363bdf84cef" /></Relationships>
</file>