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7289cbadc49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8e7077b1854f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Jaroszowka,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f5a40715524fc1" /><Relationship Type="http://schemas.openxmlformats.org/officeDocument/2006/relationships/numbering" Target="/word/numbering.xml" Id="Red65f80df5ad435f" /><Relationship Type="http://schemas.openxmlformats.org/officeDocument/2006/relationships/settings" Target="/word/settings.xml" Id="Rb530d56c075d481f" /><Relationship Type="http://schemas.openxmlformats.org/officeDocument/2006/relationships/image" Target="/word/media/ea11d428-81f1-48d6-ad48-e368f06ae485.png" Id="Rd28e7077b1854fdf" /></Relationships>
</file>