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adc6821a0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a372dffd7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Jasienica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3dddbf8d640a0" /><Relationship Type="http://schemas.openxmlformats.org/officeDocument/2006/relationships/numbering" Target="/word/numbering.xml" Id="Rbbf61ca73377425c" /><Relationship Type="http://schemas.openxmlformats.org/officeDocument/2006/relationships/settings" Target="/word/settings.xml" Id="R5c7edca1b53d4977" /><Relationship Type="http://schemas.openxmlformats.org/officeDocument/2006/relationships/image" Target="/word/media/9dd9f003-0458-4b7e-821a-b9ffe268c6c3.png" Id="R26ca372dffd74d58" /></Relationships>
</file>